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144" w:rsidRDefault="001D3144" w:rsidP="001D31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314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Тема:</w:t>
      </w:r>
      <w:r w:rsidRPr="001D31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Теория эмоционального интеллекта и лидерство</w:t>
      </w:r>
    </w:p>
    <w:p w:rsidR="00C86B2E" w:rsidRPr="001D3144" w:rsidRDefault="00C86B2E" w:rsidP="001D31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144" w:rsidRPr="001D3144" w:rsidRDefault="001D3144" w:rsidP="001D31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Современное общество рационально, поэтому ставка на интеллектуальное развитие очень велика. Такое восприятие внутреннего мира человека, при котором акцент делается на разум, а не на чувства, приводит к тому, что чувства и эмоции "уходят" из сознания, а это в свою очередь приводит к внутренней напряжённости, скованности и, зачастую, к болезням. Новый научный подход к эмоциональной сфере позволяет сузить область, в которой находятся ответы на вопросы о том, как быть успешным.</w:t>
      </w:r>
    </w:p>
    <w:p w:rsidR="001D3144" w:rsidRPr="001D3144" w:rsidRDefault="001D3144" w:rsidP="001D31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Эмоции связаны с потребностями человека, они выполняют функции адаптации, оценки и побуждения, в них представлено соответствие поведения человека и испытываемых им воздействий его основным потребностям, интересам и ценностям. В эмоциях представлено целостное отношение человека к миру, они тесно связаны с центральными личностными образованиями, самосознанием и личностной идентичностью, представляют собой основную мотивационную систему человека, в них представлены личностные смыслы. Эмоциональность признается ключевым фактором, обусловливающим жизненный успех, более существенным, чем интеллект [48, с.26].</w:t>
      </w:r>
    </w:p>
    <w:p w:rsidR="001D3144" w:rsidRPr="001D3144" w:rsidRDefault="001D3144" w:rsidP="001D31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Эмоциональный интеллект не содержит в себе общие представления о себе и оценку других. Он фокусирует внимание на познании и использовании собственных и эмоциональных состояний и эмоций окружающих для решения проблем и регуляции поведения [7, с.82]. В отличие от абстрактного и конкретного интеллекта, которые отражают закономерности внешнего мира, эмоциональный интеллект отражает внутренний мир и его связи с поведением личности и взаимодействием с реальностью [10]. Конечный продукт эмоционального интеллекта – принятие решений на основе отражения и осмысления эмоций, которые являются дифференцированной оценкой событий, имеющих личностный смысл [21]. В конечном </w:t>
      </w:r>
      <w:proofErr w:type="gramStart"/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счете</w:t>
      </w:r>
      <w:proofErr w:type="gramEnd"/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эмоциональный интеллект лежит в основе эмоциональной </w:t>
      </w:r>
      <w:proofErr w:type="spellStart"/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этом </w:t>
      </w:r>
      <w:proofErr w:type="gramStart"/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психологи, занимающиеся проблемой эмоционального интеллекта считают</w:t>
      </w:r>
      <w:proofErr w:type="gramEnd"/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Pr="001D314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управление эмоциями – это навык, который можно нарабатывать и развивать.</w:t>
      </w:r>
    </w:p>
    <w:p w:rsidR="001D3144" w:rsidRPr="001D3144" w:rsidRDefault="001D3144" w:rsidP="001D31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Весь двадцатый век прошел под эгидой "обычного" интеллекта. Именно на основании умственных и технических способностей, используя IQ, оценивали перспективы человека на успех в жизни. Однако, как отмечает М. </w:t>
      </w:r>
      <w:proofErr w:type="spellStart"/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Кетс</w:t>
      </w:r>
      <w:proofErr w:type="spellEnd"/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 </w:t>
      </w:r>
      <w:proofErr w:type="spellStart"/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Врис</w:t>
      </w:r>
      <w:proofErr w:type="spellEnd"/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некоторые исследователи умственного развития человека говорят, что </w:t>
      </w:r>
      <w:proofErr w:type="gramStart"/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</w:t>
      </w:r>
      <w:proofErr w:type="gramEnd"/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IQ составляет только 20% успеха человека в жизни [13]. </w:t>
      </w:r>
      <w:proofErr w:type="spellStart"/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Дэниэль</w:t>
      </w:r>
      <w:proofErr w:type="spellEnd"/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Гоулман</w:t>
      </w:r>
      <w:proofErr w:type="spellEnd"/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представил аналогичные данные исследований, согласно которым IQ в разных версиях влияет на успешность человека с вероятностью от 4 до 25%. Ярким примером исследования ограничений IQ может служить 40-летнее </w:t>
      </w:r>
      <w:proofErr w:type="spellStart"/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лонгитюдное</w:t>
      </w:r>
      <w:proofErr w:type="spellEnd"/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исследование 450 мальчиков из </w:t>
      </w:r>
      <w:proofErr w:type="spellStart"/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Соммервиля</w:t>
      </w:r>
      <w:proofErr w:type="spellEnd"/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Масачусес</w:t>
      </w:r>
      <w:proofErr w:type="spellEnd"/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Две трети мальчиков были из благополучных семей, у одной трети интеллект был ниже 90. Однако IQ мало повлиял на качество выполнения ими работы. Наибольшие отличия были между теми </w:t>
      </w:r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людьми, которые в детстве хорошо справлялись с чувством неудовлетворённости, могли контролировать эмоции и обходиться без других людей [43].</w:t>
      </w:r>
    </w:p>
    <w:p w:rsidR="001D3144" w:rsidRPr="001D3144" w:rsidRDefault="001D3144" w:rsidP="001D31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Джек Блок провел сравнение двух теоретически чистых типов: людей с высоким коэффициентом умственного развития и людей с ярко выраженными эмоциональными способностями. Мужчин с высоким коэффициентом умственного развития отличает широкий круг интеллектуальных запросов и способностей. Он честолюбив и продуктивен, предсказуем и упорен и не обременен заботами о себе. Еще он склонен к критике, ведет себя покровительственно, требователен и сдержан, испытывает неловкость от проявлений сексуальности и чувственных переживаний, невыразителен, держится особняком, эмоционально уравновешен. Напротив, люди с высоким эмоциональным интеллектом в социальном отношении уравновешенны, дружелюбны и пребывают в отличном настроении, не подвержены страху и не склонны к тревожным размышлениям. Они обязательны в отношении людей и начатых дел, охотно берут на себя ответственность и придерживаются этических принципов, в общении с другими они доброжелательны и заботливы. Их эмоциональная жизнь богата событиями, но в надлежащих пределах. Они пребывают в согласии с самими собой, с другими и с обществом, в котором живут. Женщины с высоким коэффициентом умственного развития уверены в своем интеллекте, они свободно выражают свои мысли, хорошо разбираются в интеллектуальных проблемах и отличаются широким кругом интеллектуальных и эстетических потребностей. В них явно угадывается стремление к самоанализу, они часто впадают в тревогу, мучаются сознанием вины, склонны к долгим размышлениям и обычно не решаются открыто проявить свой гнев (но выражают раздражение непрямым путем). Женщины с эмоциональным интеллектом, наоборот, чрезмерно напористы, откровенны в выражении своих чувств и всегда довольны собой. Жизнь для них полна смысла. Подобно мужчинам, они дружелюбны и общительны, выражают свои чувства надлежащим образом (не в бурных взрывах), они хорошо справляются со стрессом. Их умение держаться в обществе позволяет им легко сходиться с новыми людьми; они довольны собой, а потому веселы, непосредственны и легко поддаются чувственным переживаниям. В отличие от женщин с высоким коэффициентом умственного развития они не страдают от тревоги и сознания вины и не склонны погружаться в глубокие раздумья [16]. Исследования Гиту </w:t>
      </w:r>
      <w:proofErr w:type="spellStart"/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Орме</w:t>
      </w:r>
      <w:proofErr w:type="spellEnd"/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2003 года показали, что различия в уровне эмоционального интеллекта у мужчин и у женщин отсутствуют, зато они есть в степени развития различных компонент эмоционального интеллекта. У женщин преобладают показатели межличностные (эмоциональность, межличностные отношения, социальная ответственность), а у мужчин – </w:t>
      </w:r>
      <w:proofErr w:type="spellStart"/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внутриличностные</w:t>
      </w:r>
      <w:proofErr w:type="spellEnd"/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(самоутверждение, способность отстаивать свои права), способности к управлению стрессом и адаптации [43, с.136].</w:t>
      </w:r>
    </w:p>
    <w:p w:rsidR="001D3144" w:rsidRPr="001D3144" w:rsidRDefault="001D3144" w:rsidP="001D31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 Майер </w:t>
      </w:r>
      <w:proofErr w:type="gramStart"/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Дж</w:t>
      </w:r>
      <w:proofErr w:type="gramEnd"/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обращает внимание на то, что высокий показатель эмоционального интеллекта – это не абсолютный ключ к успеху </w:t>
      </w:r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 всех сферах жизни. По мнению ученого показатель эмоционального интеллекта – EQ – может хорошо предсказать какие-то определенные, важные результаты жизни на уровне других важных переменных – 2–25 % объяснимого различия. [55, с.122]. Такие предсказания, как считает Майер, полезны практически и внушительны теоретически. Мнения же, высказываемые в популярной литературе, – что люди с высоким коэффициентом эмоционального интеллекта обладают абсолютным преимуществом в жизни – чрезмерно преувеличены и научно необоснованны. В подтверждение этих слов, Андреева И.Н. приводит примеры того, что эмоциональный интеллект отрицательно </w:t>
      </w:r>
      <w:proofErr w:type="spellStart"/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коррелирует</w:t>
      </w:r>
      <w:proofErr w:type="spellEnd"/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проблемным поведением, таким как агрессия и употребление наркотиков, с высоким уровнем личностной тревожности у подростков, и положительно – с организаторскими способностями [7].</w:t>
      </w:r>
    </w:p>
    <w:p w:rsidR="001D3144" w:rsidRPr="001D3144" w:rsidRDefault="001D3144" w:rsidP="001D31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Бар-Он</w:t>
      </w:r>
      <w:proofErr w:type="spellEnd"/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Р., исследовав с коллегами за несколько лет более 22 тысяч человек в различных странах мира с помощью авторского теста </w:t>
      </w:r>
      <w:proofErr w:type="spellStart"/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>EQ-i</w:t>
      </w:r>
      <w:proofErr w:type="spellEnd"/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отмечает, что эти исследования проливают свет на многие прогнозирующие возможности эмоционального интеллекта в области межличностных взаимоотношений (39–69%, Северная Америка), профессиональной работы (51–55%, боевые солдаты израильских вооруженных сил), учебой в вузе (41–45%, студенты ЮАР, Канады, США), а также в области</w:t>
      </w:r>
      <w:proofErr w:type="gramEnd"/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самочувствия (49%, взрослые), физического здоровья (37%, новички израильских вооруженных сил), психологического здоровья (39%, израильские вооруженные силы), </w:t>
      </w:r>
      <w:proofErr w:type="spellStart"/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самоактуализации</w:t>
      </w:r>
      <w:proofErr w:type="spellEnd"/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(64%, южноафриканские студенты) и субъективного </w:t>
      </w:r>
      <w:proofErr w:type="spellStart"/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благосостония</w:t>
      </w:r>
      <w:proofErr w:type="spellEnd"/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(76%). Исследования вероятностного процента влияния эмоционального интеллекта на </w:t>
      </w:r>
      <w:proofErr w:type="spellStart"/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самоактуализацию</w:t>
      </w:r>
      <w:proofErr w:type="spellEnd"/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Голландии, Израиле и США показали соответственно 78, 75 и 80%. Исследование влияния умственных способностей (IQ), показали в этих же группах исследований для голландцев и израильтян соответственно 0,8 и 0,2% и не были статистически достоверными. Обширные же исследования </w:t>
      </w:r>
      <w:proofErr w:type="spellStart"/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Вангера</w:t>
      </w:r>
      <w:proofErr w:type="spellEnd"/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1997 году, как указывает </w:t>
      </w:r>
      <w:proofErr w:type="spellStart"/>
      <w:proofErr w:type="gramStart"/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Бар-Он</w:t>
      </w:r>
      <w:proofErr w:type="spellEnd"/>
      <w:proofErr w:type="gramEnd"/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предсказывают успешность в работе в пределах 7%. [49, с.21]. Полученные результаты, по мнению </w:t>
      </w:r>
      <w:proofErr w:type="spellStart"/>
      <w:proofErr w:type="gramStart"/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Бар-Она</w:t>
      </w:r>
      <w:proofErr w:type="spellEnd"/>
      <w:proofErr w:type="gramEnd"/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предполагают, что люди высоким эмоциональным интеллектом: </w:t>
      </w:r>
      <w:proofErr w:type="spellStart"/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способны к осознанию и принятию своего Я; б) знают чувства, проблемы и потребности других; в) способны управлять эмоциями; г) способны быть реалистичными; </w:t>
      </w:r>
      <w:proofErr w:type="spellStart"/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>) способны быть позитивно настроенными. [49]. Анализ этих результатов дает основания полагать, эмоциональный интеллект действительно в состоянии предсказать различные аспекты человеческой деятельности.</w:t>
      </w:r>
    </w:p>
    <w:p w:rsidR="001D3144" w:rsidRPr="001D3144" w:rsidRDefault="001D3144" w:rsidP="001D31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организационной психологии также долгое время превалировала когнитивная ориентация, для которой характерно игнорирование эмоций или рассмотрение чувств как негативно влияющих на рациональность и на процесс принятия решений. Однако в последнее десятилетие в психологии менеджмента отмечается необходимость эмоционально-волевой регуляции управленческой деятельности. В литературе подчеркивается </w:t>
      </w:r>
      <w:proofErr w:type="spellStart"/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эмоциогенный</w:t>
      </w:r>
      <w:proofErr w:type="spellEnd"/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 этого вида деятельности, вызванный </w:t>
      </w:r>
      <w:proofErr w:type="spellStart"/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стрессогенностью</w:t>
      </w:r>
      <w:proofErr w:type="spellEnd"/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высокой </w:t>
      </w:r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степенью ответственности, интенсивными межличностными отношениями, что требует эффективной эмоционально-волевой регуляции. Поэтому при описании профессионально-важных качеств руководителя большинство авторов перечисляют свойства, включающие эмоциональные компоненты (</w:t>
      </w:r>
      <w:proofErr w:type="spellStart"/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Бандурка</w:t>
      </w:r>
      <w:proofErr w:type="spellEnd"/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А.М, Кудряшова Л.Д., </w:t>
      </w:r>
      <w:proofErr w:type="spellStart"/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Мангутов</w:t>
      </w:r>
      <w:proofErr w:type="spellEnd"/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И.С., Уманский Л.И.). К ним относятся: эмоциональная сдержанность, эмоциональная уравновешенность, </w:t>
      </w:r>
      <w:proofErr w:type="spellStart"/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эмпатия</w:t>
      </w:r>
      <w:proofErr w:type="spellEnd"/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экспрессивная </w:t>
      </w:r>
      <w:proofErr w:type="spellStart"/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сензитивность</w:t>
      </w:r>
      <w:proofErr w:type="spellEnd"/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действенность (понимаемая как способность увлечь за собой людей, активизировать их деятельность, найти наилучшие средства эмоционально-волевых воздействий и правильно выбрать момент их применения), коммуникативные управленческие способности, включающие способности управлять собственными эмоциями в общении и т.п. [36, с.4]. Петровской А.С. в 2007 г. была установлена и экспериментально подтверждена закономерная взаимосвязь между индивидуальной мерой выраженности эмоционального интеллекта и результативными параметрами управленческой деятельности. Данная взаимосвязь выражена в положительном коэффициенте корреляции между коэффициентом эмоционального интеллекта и степенью эффективности управленческой деятельности [36, с.26].</w:t>
      </w:r>
    </w:p>
    <w:p w:rsidR="001D3144" w:rsidRPr="001D3144" w:rsidRDefault="001D3144" w:rsidP="001D31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Рассматривая связь эмоционального интеллекта и лидерства, </w:t>
      </w:r>
      <w:proofErr w:type="spellStart"/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Гоулман</w:t>
      </w:r>
      <w:proofErr w:type="spellEnd"/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Д., </w:t>
      </w:r>
      <w:proofErr w:type="spellStart"/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Бояцис</w:t>
      </w:r>
      <w:proofErr w:type="spellEnd"/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и </w:t>
      </w:r>
      <w:proofErr w:type="spellStart"/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Макки</w:t>
      </w:r>
      <w:proofErr w:type="spellEnd"/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 ввели понятие "эмоциональное лидерство". В своей одноименной книге они уверенно подчеркивают, что в способностях, отличающих выдающихся лидеров от середнячков, 80–90% – а иногда и больше – составляют навыки эмоционального интеллекта. При этом авторы замечают, что в какой-то степени исключительную успешность лидера определяет именно его интеллект, причем особенно важными являются когнитивные навыки – широкий умственный кругозор и способность к предвидению [17, с.265]. Рассматривая лидерские способности в контексте своей модели эмоционального интеллекта, </w:t>
      </w:r>
      <w:proofErr w:type="spellStart"/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Гоулман</w:t>
      </w:r>
      <w:proofErr w:type="spellEnd"/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конкретизирует эту модель именно для лидеров. Компоненты эмоционального интеллекта и лидерские способности по </w:t>
      </w:r>
      <w:proofErr w:type="spellStart"/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Гоулману</w:t>
      </w:r>
      <w:proofErr w:type="spellEnd"/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[17, с.266] взаимосвязаны следующим образом.</w:t>
      </w:r>
    </w:p>
    <w:p w:rsidR="001D3144" w:rsidRDefault="001D3144" w:rsidP="001D314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lang w:eastAsia="ru-RU"/>
        </w:rPr>
      </w:pPr>
      <w:r w:rsidRPr="00C86B2E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lang w:eastAsia="ru-RU"/>
        </w:rPr>
        <w:t>Личностные навыки:</w:t>
      </w:r>
    </w:p>
    <w:p w:rsidR="00C86B2E" w:rsidRPr="00C86B2E" w:rsidRDefault="00C86B2E" w:rsidP="001D314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</w:pPr>
    </w:p>
    <w:p w:rsidR="001D3144" w:rsidRPr="001D3144" w:rsidRDefault="001D3144" w:rsidP="001D31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Самосознание</w:t>
      </w:r>
    </w:p>
    <w:p w:rsidR="001D3144" w:rsidRPr="001D3144" w:rsidRDefault="001D3144" w:rsidP="001D31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14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- Эмоциональное самосознание.</w:t>
      </w:r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Лидеры с высоким эмоциональным самосознанием прислушиваются к своим внутренним ощущениям и осознают воздействие своих чувств на собственное психологическое состояние и рабочие показатели. Они чутко улавливают свои главные ценности и часто способны интуитивно выбрать лучший способ поведения в сложной ситуации, воспринимая благодаря своему чутью картину в целом. Лидеры, наделенные развитым эмоциональным самосознанием, часто бывают справедливыми и искренними, способными открыто говорить о своих чувствах и верящими в свой идеал.</w:t>
      </w:r>
    </w:p>
    <w:p w:rsidR="001D3144" w:rsidRPr="001D3144" w:rsidRDefault="001D3144" w:rsidP="001D31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14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- Точная самооценка.</w:t>
      </w:r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Лидеры с высокой самооценкой обычно знают свои сильные стороны и осознают пределы своих возможностей. Они </w:t>
      </w:r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относятся к себе с юмором, с готовностью обучаются навыкам, которыми плохо владеют, и приветствуют конструктивную критику и отзывы о своей работе. Руководители с адекватной самооценкой знают, когда нужно попросить помощи и на чем следует акцентировать внимание при выработке новых лидерских качеств.</w:t>
      </w:r>
    </w:p>
    <w:p w:rsidR="001D3144" w:rsidRPr="001D3144" w:rsidRDefault="001D3144" w:rsidP="001D31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14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- Уверенность в себе.</w:t>
      </w:r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Точное знание своих способностей позволяет лидерам полноценно использовать свои сильные стороны. Уверенные в себе лидеры с радостью берутся за трудные задачи. Такие руководители не теряют ощущения реальности, обладают чувством собственного достоинства, которое выделят их на фоне группы.</w:t>
      </w:r>
    </w:p>
    <w:p w:rsidR="001D3144" w:rsidRPr="001D3144" w:rsidRDefault="001D3144" w:rsidP="001D31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Самоконтроль</w:t>
      </w:r>
    </w:p>
    <w:p w:rsidR="001D3144" w:rsidRPr="001D3144" w:rsidRDefault="001D3144" w:rsidP="001D31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14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- Обуздание эмоций.</w:t>
      </w:r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Лидеры, обладающие этим навыком, находят способы контролировать свои разрушительные эмоции и импульсы и даже использовать их на пользу делу. Воплощением руководителя, способного управлять своими чувствами, является лидер, сохраняющий спокойствие и рассудительность даже в условиях сильного стресса или во время кризиса — он остается невозмутимым даже в том случае, когда сталкивается с проблематичной ситуацией.</w:t>
      </w:r>
    </w:p>
    <w:p w:rsidR="001D3144" w:rsidRPr="001D3144" w:rsidRDefault="001D3144" w:rsidP="001D31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14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- Открытость.</w:t>
      </w:r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Лидеры, которые откровенны с собой и окружающими, живут в согласии со своими ценностями. Открытость — искреннее выражение своих чувств и убеждений — способствует честным отношениям. Такие лидеры открыто признают свои ошибки и неудачи и, не закрывая на это глаза, борются с неэтичным поведением других.</w:t>
      </w:r>
    </w:p>
    <w:p w:rsidR="001D3144" w:rsidRPr="001D3144" w:rsidRDefault="001D3144" w:rsidP="001D31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14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- Адаптивность.</w:t>
      </w:r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Лидеры, обладающие адаптивностью, способны ловко расправляться с многообразными требованиями, не теряя сосредоточенности и энергии, и чувствуют себя комфортно в неизбежно полной неопределенностей организационной жизни. Такие руководители гибко приспосабливаются к очередным сложностям, ловко подстраиваются под меняющуюся ситуацию и чужды косности мышления перед лицом новых данных и обстоятельств.</w:t>
      </w:r>
    </w:p>
    <w:p w:rsidR="001D3144" w:rsidRPr="001D3144" w:rsidRDefault="001D3144" w:rsidP="001D31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14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- Воля к победе.</w:t>
      </w:r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Лидеры, которые обладают этим качеством, ориентируются на высокие личные стандарты, заставляющие их постоянно стремиться к совершенствованию — повышению качества собственной работы и эффективности деятельности подчиненных. Они прагматичны, ставят перед собой не особенно высокие, но требующие усилий цели, и способны рассчитать риск так, чтобы цели эти были достижимыми. Признаком воли к победе является постоянное желание учиться самому и обучать других приемам более эффективной работы.</w:t>
      </w:r>
    </w:p>
    <w:p w:rsidR="001D3144" w:rsidRPr="001D3144" w:rsidRDefault="001D3144" w:rsidP="001D31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14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- Инициативность.</w:t>
      </w:r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Лидеры, чувствующие, что необходимо для эффективности, т.е. убежденные, что держат удачу за хвост, отличаются инициативностью. Они используют благоприятные возможности — или сами их создают, — а не просто сидят у моря и ждут погоды. Такой лидер, не колеблясь, нарушит или как минимум обойдет правила, если это необходимо для будущего.</w:t>
      </w:r>
    </w:p>
    <w:p w:rsidR="001D3144" w:rsidRPr="001D3144" w:rsidRDefault="001D3144" w:rsidP="001D31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14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lastRenderedPageBreak/>
        <w:t>- Оптимизм.</w:t>
      </w:r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Лидер, который заряжен оптимизмом, найдет способ выкрутиться из трудных обстоятельств, он увидит в создавшейся ситуации благоприятную возможность, а не угрозу. </w:t>
      </w:r>
      <w:proofErr w:type="spellStart"/>
      <w:proofErr w:type="gramStart"/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>Ta</w:t>
      </w:r>
      <w:proofErr w:type="gramEnd"/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</w:t>
      </w:r>
      <w:proofErr w:type="spellEnd"/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 позитивно воспринимает других людей, ожидая от них самых лучших проявлений. Благодаря их мировоззрению (для них, как известно, "стакан наполовину полон") они воспринимают все грядущие перемены как изменения к лучшему.</w:t>
      </w:r>
    </w:p>
    <w:p w:rsidR="001D3144" w:rsidRPr="00C86B2E" w:rsidRDefault="001D3144" w:rsidP="00C86B2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C86B2E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lang w:eastAsia="ru-RU"/>
        </w:rPr>
        <w:t>Социальные навыки:</w:t>
      </w:r>
    </w:p>
    <w:p w:rsidR="001D3144" w:rsidRPr="001D3144" w:rsidRDefault="001D3144" w:rsidP="001D31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Социальная чуткость</w:t>
      </w:r>
    </w:p>
    <w:p w:rsidR="001D3144" w:rsidRPr="001D3144" w:rsidRDefault="001D3144" w:rsidP="001D31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14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Сопереживание.</w:t>
      </w:r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Лидеры, обладающие способностью прислушиваться к чужим переживаниям, умеют настроиться на широкий диапазон эмоциональных сигналов. Это качество позволяет им понимать невысказанные </w:t>
      </w:r>
      <w:proofErr w:type="gramStart"/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чувства</w:t>
      </w:r>
      <w:proofErr w:type="gramEnd"/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отдельных людей, так и целых групп. Такие лидеры участливо относятся к окружающим и способны мысленно встать на место другого человека. </w:t>
      </w:r>
      <w:proofErr w:type="gramStart"/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</w:t>
      </w:r>
      <w:proofErr w:type="gramEnd"/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такой </w:t>
      </w:r>
      <w:proofErr w:type="spellStart"/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лидер прекрасно ладит с людьми из различных социальных слоев или даже других культур.</w:t>
      </w:r>
    </w:p>
    <w:p w:rsidR="001D3144" w:rsidRPr="001D3144" w:rsidRDefault="001D3144" w:rsidP="001D31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Деловая осведомленность. Лидеры, остро чувствующие все движения организационной жизни, часто политически проницательны, способны выявлять важнейшие социальные взаимодействия и разбираться в тонкостях властной иерархии. Такие руководители обычно понимают, какие политические силы действуют в организации и какие руководящие ценности и негласные правила определяют поведение ее сотрудников.</w:t>
      </w:r>
    </w:p>
    <w:p w:rsidR="001D3144" w:rsidRDefault="001D3144" w:rsidP="001D31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Предупредительность. Лидеры, наделенные этой способностью, стремятся создать в организации такой эмоциональный климат, чтобы сотрудники, непосредственно общающиеся с клиентами и покупателями, всегда поддерживали с ними нужные отношения. Такие руководители внимательно отслеживают, насколько удовлетворены их клиенты, желая убедиться, что те получили все необходимое. Сами они тоже всегда готовы общаться со всеми желающими.</w:t>
      </w:r>
    </w:p>
    <w:p w:rsidR="00C86B2E" w:rsidRPr="001D3144" w:rsidRDefault="00C86B2E" w:rsidP="001D31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144" w:rsidRPr="00C86B2E" w:rsidRDefault="001D3144" w:rsidP="00C86B2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C86B2E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lang w:eastAsia="ru-RU"/>
        </w:rPr>
        <w:t>Управление отношениями</w:t>
      </w:r>
    </w:p>
    <w:p w:rsidR="001D3144" w:rsidRPr="001D3144" w:rsidRDefault="001D3144" w:rsidP="001D31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14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- Воодушевление</w:t>
      </w:r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>. Лидеры с такими навыками умеют вызвать у сотрудников отклик и одновременно увлечь их привлекательным образом будущего или общей миссией. Такие руководители лично подают подчиненным пример желаемого поведения и способны отчетливо изложить общую миссию так, чтобы воодушевить остальных. Они ставят цель, выходящую за рамки повседневных задач, и тем самым делают работу сотрудников более одухотворенной.</w:t>
      </w:r>
    </w:p>
    <w:p w:rsidR="001D3144" w:rsidRPr="001D3144" w:rsidRDefault="001D3144" w:rsidP="001D31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14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- Влияние.</w:t>
      </w:r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Признаки способности оказывать влияние на людей многообразны: от умения выбрать верный тон при обращении к конкретному слушателю до способности привлечь на свою сторону заинтересованных лиц и добиться массовой поддержки своей инициативы. Когда лидеры, владеющие этим навыком, обращаются к группе, они неизменно убедительны и обаятельны. Помощь в самосовершенствовании. Лидеры, имеющие опыт развития человеческих способностей, проявляют </w:t>
      </w:r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неподдельный интерес к тем, кому они помогают совершенствоваться, — видят их цели, достоинства и недостатки. Такие руководители способны своевременно дать своим подопечным ценный совет. Они от природы хорошие учителя и наставники.</w:t>
      </w:r>
    </w:p>
    <w:p w:rsidR="001D3144" w:rsidRPr="001D3144" w:rsidRDefault="001D3144" w:rsidP="001D31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14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- Содействие изменениям.</w:t>
      </w:r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Лидеры, которые умеют инициировать преобразования, способны разглядеть необходимость в изменениях, бросить вызов установившемуся порядку вещей и отстаивать новый. Они могут убедительно выступать в защиту преобразований даже перед лицом оппозиции, приводя веские доводы в пользу необходимости перемен. Они умеют находить практические способы преодоления препятствий, стоящих у них на пути. Урегулирование конфликтов. Лидеры, которые искусно улаживают разногласия, умеют вызвать на откровенный разговор конфликтующие стороны; они способны понять разные мнения и затем нащупать точку соприкосновения — идеал, который смогут разделить все. Они выводят конфликт на поверхность, принимают чувства и позиции всех его участников, а затем направляют эту энергию в русло общего идеала.</w:t>
      </w:r>
    </w:p>
    <w:p w:rsidR="001D3144" w:rsidRPr="001D3144" w:rsidRDefault="001D3144" w:rsidP="001D31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14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- Командная работа и сотрудничество.</w:t>
      </w:r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Лидеры, которых можно назвать великолепными командными игроками, создают в организации атмосферу общности и сами подают пример уважительного, отзывчивого и товарищеского отношения к людям. Они вовлекают остальных в активное, азартное стремление к общим идеалам, укрепляют моральный дух и чувство единства коллектива. Они не жалеют времени на создание и скрепление тесных человеческих отношений, не ограничиваясь рамками рабочей обстановки.</w:t>
      </w:r>
    </w:p>
    <w:p w:rsidR="001D3144" w:rsidRPr="001D3144" w:rsidRDefault="001D3144" w:rsidP="001D31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сборнике "Действенное лидерство" Гарвардской школы бизнеса, эти же авторы, отмечая исключительную роль настроения лидера для подчиненных, оговариваются, что настроение по-настоящему эффективных лидеров, как правило, соответствует состоянию дел, но при этом содержит дополнительную дозу оптимизма. Такие лидеры с уважением относятся к эмоциям (пусть даже отрицательным) других людей и в то же время стараются разрядить ситуацию с помощью юмора. Подобное соответствие Д. </w:t>
      </w:r>
      <w:proofErr w:type="spellStart"/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Гоулман</w:t>
      </w:r>
      <w:proofErr w:type="spellEnd"/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соавторами называют резонансом. Чтобы достичь резонанса, руководитель должен обладать развитым эмоциональным интеллектом, а значит, уделять внимание четырем его основным компонентам.</w:t>
      </w:r>
    </w:p>
    <w:p w:rsidR="001D3144" w:rsidRPr="001D3144" w:rsidRDefault="001D3144" w:rsidP="001D31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14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Самоанализ </w:t>
      </w:r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умение разбираться в собственных эмоциях, пожалуй, самый важный компонент эмоционального интеллекта. Он помогает человеку определить собственные сильные и слабые стороны, почувствовать уверенность в своих возможностях. Резонирующие лидеры с помощью самоанализа точно оценивают свое настроение, кроме того, они понимают, как это настроение влияет на окружающих.</w:t>
      </w:r>
    </w:p>
    <w:p w:rsidR="001D3144" w:rsidRPr="001D3144" w:rsidRDefault="001D3144" w:rsidP="001D31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1D314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Самоконтроль</w:t>
      </w:r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способность управлять своими эмоциями, трезво оценивать обстановку и действовать последовательно, адаптируясь к ситуации. Резонирующий лидер не позволяет своим эмоциям серьезно влиять на работу. Он оставляет свое плохое настроение за пределами офиса, в крайнем </w:t>
      </w:r>
      <w:proofErr w:type="gramStart"/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разумно и понятно объясняет сотрудникам причину срыва, </w:t>
      </w:r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чтобы тем не приходилось гадать, чем вызвана и сколько может продлиться "буря".</w:t>
      </w:r>
    </w:p>
    <w:p w:rsidR="001D3144" w:rsidRPr="001D3144" w:rsidRDefault="001D3144" w:rsidP="001D31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14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Социальный анализ</w:t>
      </w:r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интуитивное понимание настроений в коллективе и способность к сопереживанию. Руководитель, обладающий этой способностью, не просто чувствует чужие эмоции, но показывает, что они ему небезразличны. Кроме того, он хорошо разбирается в служебных интригах и, как правило, знает, как его слова и поступки повлияют на события и настроения в коллективе. Видя, что это влияние принимает нежелательный характер, лидер должен успеть скорректировать свои действия.</w:t>
      </w:r>
    </w:p>
    <w:p w:rsidR="001D3144" w:rsidRPr="001D3144" w:rsidRDefault="001D3144" w:rsidP="001D31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14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Управление отношениями</w:t>
      </w:r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умение ясно и убедительно доводить идеи до окружающих, улаживать конфликты и выстраивать прочные социальные связи. Резонирующие лидеры искусно управляют отношениями в коллективе, устраняя возникающие разногласия и передавая остальным собственный оптимизм и энтузиазм. Они владеют такими мощными инструментами управления, как юмор и доброта [18].</w:t>
      </w:r>
    </w:p>
    <w:p w:rsidR="001D3144" w:rsidRPr="001D3144" w:rsidRDefault="001D3144" w:rsidP="001D31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отличие от </w:t>
      </w:r>
      <w:proofErr w:type="spellStart"/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Дениэла</w:t>
      </w:r>
      <w:proofErr w:type="spellEnd"/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Гоулмена</w:t>
      </w:r>
      <w:proofErr w:type="spellEnd"/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1D3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Манфред </w:t>
      </w:r>
      <w:proofErr w:type="spellStart"/>
      <w:r w:rsidRPr="001D3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Кетс</w:t>
      </w:r>
      <w:proofErr w:type="spellEnd"/>
      <w:r w:rsidRPr="001D3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 </w:t>
      </w:r>
      <w:proofErr w:type="spellStart"/>
      <w:r w:rsidRPr="001D3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Врис</w:t>
      </w:r>
      <w:proofErr w:type="spellEnd"/>
      <w:r w:rsidRPr="001D3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выделяет не четыре, а </w:t>
      </w:r>
      <w:r w:rsidRPr="001D3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три основных компонента эмоционального потенциала лидера:</w:t>
      </w:r>
    </w:p>
    <w:p w:rsidR="001D3144" w:rsidRPr="001D3144" w:rsidRDefault="001D3144" w:rsidP="001D31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Понять свои собственные чувства.</w:t>
      </w:r>
    </w:p>
    <w:p w:rsidR="001D3144" w:rsidRPr="001D3144" w:rsidRDefault="001D3144" w:rsidP="001D31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Научиться управлять ими.</w:t>
      </w:r>
    </w:p>
    <w:p w:rsidR="001D3144" w:rsidRPr="001D3144" w:rsidRDefault="001D3144" w:rsidP="001D31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Научиться распознавать эмоции других и управлять ими [13].</w:t>
      </w:r>
    </w:p>
    <w:p w:rsidR="001D3144" w:rsidRPr="001D3144" w:rsidRDefault="001D3144" w:rsidP="001D31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"Познание самого себя – первый шаг к эмоциональному развитию, – отмечает </w:t>
      </w:r>
      <w:proofErr w:type="spellStart"/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Кетс</w:t>
      </w:r>
      <w:proofErr w:type="spellEnd"/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 </w:t>
      </w:r>
      <w:proofErr w:type="spellStart"/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Врис</w:t>
      </w:r>
      <w:proofErr w:type="spellEnd"/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– многие годы подчинения корпоративным правилам стирают различия людей между их собственными чувствами и теми чувствами, которые от них ожидают. Если побеждают </w:t>
      </w:r>
      <w:proofErr w:type="gramStart"/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последние</w:t>
      </w:r>
      <w:proofErr w:type="gramEnd"/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верх берет "ложное я", карикатура "хорошего служащего". Так как настоящий человек пропадает, когда побеждает "ложное я", одной из целей является попытка помочь этому человеку устранить когнитивные и эмоциональные искажения, освободиться от привычки объяснять мир аккуратно и понять сои собственные чувства (и эффективно их использовать) – короче говоря, повысить его эмоциональный интеллект. "Познай себя" – красной нитью проходит через семинары </w:t>
      </w:r>
      <w:proofErr w:type="spellStart"/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Кетс</w:t>
      </w:r>
      <w:proofErr w:type="spellEnd"/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 </w:t>
      </w:r>
      <w:proofErr w:type="spellStart"/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Вриса</w:t>
      </w:r>
      <w:proofErr w:type="spellEnd"/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лидерству. Следующий шаг в развитии эмоционального интеллекта – научиться управлять своими эмоциями, т.е. научиться признавать целый спектр чувств, которые есть у нас (даже если нам не нравится, что некоторые чувства рассказывают о нас), и обращаться с ними. Если мы будем контролировать этот процесс, то сможем использовать эмоции для достижения поставленной цели, другими словами, мы сможем мотивировать самих себя. Следующий этап в развитии эмоционального интеллекта – научиться распознавать эмоции других людей и справляться с ними. Искусству сопереживания, т.е. понимания чу</w:t>
      </w:r>
      <w:proofErr w:type="gramStart"/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вств др</w:t>
      </w:r>
      <w:proofErr w:type="gramEnd"/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угого, можно научиться. Овладев этим навыком, лидеры могут управлять чувствами людей, эмоционально влияя на сотрудников [13, с.44].</w:t>
      </w:r>
    </w:p>
    <w:p w:rsidR="001D3144" w:rsidRPr="001D3144" w:rsidRDefault="001D3144" w:rsidP="001D31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основных компонентов эмоционального потенциала, по мнению </w:t>
      </w:r>
      <w:proofErr w:type="spellStart"/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Кетс</w:t>
      </w:r>
      <w:proofErr w:type="spellEnd"/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 </w:t>
      </w:r>
      <w:proofErr w:type="spellStart"/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Вриса</w:t>
      </w:r>
      <w:proofErr w:type="spellEnd"/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еще три важных вспомогательных навыка, которые формируют </w:t>
      </w:r>
      <w:r w:rsidRPr="001D3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эмоциональный потенциал:</w:t>
      </w:r>
    </w:p>
    <w:p w:rsidR="001D3144" w:rsidRPr="001D3144" w:rsidRDefault="001D3144" w:rsidP="001D31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способность активно слушать:</w:t>
      </w:r>
    </w:p>
    <w:p w:rsidR="001D3144" w:rsidRPr="001D3144" w:rsidRDefault="001D3144" w:rsidP="001D31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понимать невербальную коммуникацию;</w:t>
      </w:r>
    </w:p>
    <w:p w:rsidR="001D3144" w:rsidRPr="001D3144" w:rsidRDefault="001D3144" w:rsidP="001D31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>3) адаптироваться к широкому спектру эмоций [13].</w:t>
      </w:r>
    </w:p>
    <w:p w:rsidR="001D3144" w:rsidRPr="001D3144" w:rsidRDefault="001D3144" w:rsidP="001D31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ссылкой на свой опыт </w:t>
      </w:r>
      <w:r w:rsidRPr="001D3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Манфред </w:t>
      </w:r>
      <w:proofErr w:type="spellStart"/>
      <w:r w:rsidRPr="001D3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Кетс</w:t>
      </w:r>
      <w:proofErr w:type="spellEnd"/>
      <w:r w:rsidRPr="001D3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 </w:t>
      </w:r>
      <w:proofErr w:type="spellStart"/>
      <w:r w:rsidRPr="001D3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Врис</w:t>
      </w:r>
      <w:proofErr w:type="spellEnd"/>
      <w:r w:rsidRPr="001D3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даёт следующие основные характеристики людей с высоким эмоциональным потенциалом. Такие люди:</w:t>
      </w:r>
    </w:p>
    <w:p w:rsidR="001D3144" w:rsidRPr="001D3144" w:rsidRDefault="001D3144" w:rsidP="001D314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находятся в большей гармонии с самими собой;</w:t>
      </w:r>
    </w:p>
    <w:p w:rsidR="001D3144" w:rsidRPr="001D3144" w:rsidRDefault="001D3144" w:rsidP="001D314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строят более устойчивые межличностные отношения;</w:t>
      </w:r>
    </w:p>
    <w:p w:rsidR="001D3144" w:rsidRPr="001D3144" w:rsidRDefault="001D3144" w:rsidP="001D314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могут мотивировать себя и других;</w:t>
      </w:r>
    </w:p>
    <w:p w:rsidR="001D3144" w:rsidRPr="001D3144" w:rsidRDefault="001D3144" w:rsidP="001D314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активные, новаторские и творческие;</w:t>
      </w:r>
    </w:p>
    <w:p w:rsidR="001D3144" w:rsidRPr="001D3144" w:rsidRDefault="001D3144" w:rsidP="001D314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работают в условиях стресса;</w:t>
      </w:r>
    </w:p>
    <w:p w:rsidR="001D3144" w:rsidRPr="001D3144" w:rsidRDefault="001D3144" w:rsidP="001D314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справляются с переменами;</w:t>
      </w:r>
    </w:p>
    <w:p w:rsidR="001D3144" w:rsidRPr="001D3144" w:rsidRDefault="001D3144" w:rsidP="001D314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эффективные лидеры [13, с.50].</w:t>
      </w:r>
    </w:p>
    <w:p w:rsidR="001D3144" w:rsidRPr="001D3144" w:rsidRDefault="001D3144" w:rsidP="001D31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Многопланово изучалась связь эмоционального (эмоционально-социального) интеллекта с лидерством </w:t>
      </w:r>
      <w:proofErr w:type="spellStart"/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Ревеном</w:t>
      </w:r>
      <w:proofErr w:type="spellEnd"/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Бар-Оном</w:t>
      </w:r>
      <w:proofErr w:type="spellEnd"/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 одном исследовании – среди номинантов на руководящую должность, в другом – среди проходивших тренинг офисных чиновников в сравнении с не проходившими, в третьем – среди обучающихся в Центре </w:t>
      </w:r>
      <w:proofErr w:type="spellStart"/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креативного</w:t>
      </w:r>
      <w:proofErr w:type="spellEnd"/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лидерства в США.</w:t>
      </w:r>
      <w:proofErr w:type="gramEnd"/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Результаты показали, что существует зависимость – </w:t>
      </w:r>
      <w:proofErr w:type="gramStart"/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умеренной до более высокой – между эмоционально-социальным интеллектом и лидерскими качествами, в различных группах с достоверностью в 39, 49 и 82%. Третье исследование показывает, что успешное лидерство базируется преимущественно на эмоционально-социальном интеллекте [49].</w:t>
      </w:r>
    </w:p>
    <w:p w:rsidR="001D3144" w:rsidRPr="001D3144" w:rsidRDefault="001D3144" w:rsidP="001D31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 </w:t>
      </w:r>
      <w:r w:rsidRPr="001D3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особенности эмоционального интеллекта </w:t>
      </w:r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заключаются в следующем:</w:t>
      </w:r>
    </w:p>
    <w:p w:rsidR="001D3144" w:rsidRPr="001D3144" w:rsidRDefault="001D3144" w:rsidP="001D31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развитие эмоционального интеллекта способствует повышению адаптивных способностей и гармоничному взаимодействию личности с социумом,</w:t>
      </w:r>
    </w:p>
    <w:p w:rsidR="001D3144" w:rsidRPr="001D3144" w:rsidRDefault="001D3144" w:rsidP="001D31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развитие эмоционального интеллекта способствует гармоничному личностному развитию, позволяя создавать дополнительные мотивирующие факторы;</w:t>
      </w:r>
    </w:p>
    <w:p w:rsidR="001D3144" w:rsidRPr="001D3144" w:rsidRDefault="001D3144" w:rsidP="001D31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эмоциональный интеллект признается ключевым фактором, обусловливающим жизненный успех в некоторых его проявлениях более существенным, нежели общий интеллект;</w:t>
      </w:r>
    </w:p>
    <w:p w:rsidR="001D3144" w:rsidRPr="001D3144" w:rsidRDefault="001D3144" w:rsidP="001D31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от уровня развития эмоционального интеллекта в большой степени зависит успешность и </w:t>
      </w:r>
      <w:r w:rsidRPr="001D3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эффективность лидерства</w:t>
      </w:r>
      <w:r w:rsidRPr="001D31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4204" w:rsidRPr="001D3144" w:rsidRDefault="00C86B2E" w:rsidP="001D3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74204" w:rsidRPr="001D3144" w:rsidSect="00D14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51AAD"/>
    <w:multiLevelType w:val="multilevel"/>
    <w:tmpl w:val="28F6E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B94DDD"/>
    <w:multiLevelType w:val="multilevel"/>
    <w:tmpl w:val="BBF67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064C7E"/>
    <w:multiLevelType w:val="multilevel"/>
    <w:tmpl w:val="A70E4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107945"/>
    <w:multiLevelType w:val="multilevel"/>
    <w:tmpl w:val="29ECB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48512C"/>
    <w:multiLevelType w:val="multilevel"/>
    <w:tmpl w:val="7500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73271D"/>
    <w:multiLevelType w:val="multilevel"/>
    <w:tmpl w:val="758A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815658"/>
    <w:multiLevelType w:val="multilevel"/>
    <w:tmpl w:val="897E0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144"/>
    <w:rsid w:val="001401BE"/>
    <w:rsid w:val="001D3144"/>
    <w:rsid w:val="002412AE"/>
    <w:rsid w:val="00860769"/>
    <w:rsid w:val="00926AAD"/>
    <w:rsid w:val="00985635"/>
    <w:rsid w:val="009F199D"/>
    <w:rsid w:val="00C86B2E"/>
    <w:rsid w:val="00D14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3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31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0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3612</Words>
  <Characters>20595</Characters>
  <Application>Microsoft Office Word</Application>
  <DocSecurity>0</DocSecurity>
  <Lines>171</Lines>
  <Paragraphs>48</Paragraphs>
  <ScaleCrop>false</ScaleCrop>
  <Company>Grizli777</Company>
  <LinksUpToDate>false</LinksUpToDate>
  <CharactersWithSpaces>24159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фывап</dc:creator>
  <cp:keywords/>
  <dc:description/>
  <cp:lastModifiedBy>Ардак</cp:lastModifiedBy>
  <cp:revision>3</cp:revision>
  <dcterms:created xsi:type="dcterms:W3CDTF">2019-10-04T03:57:00Z</dcterms:created>
  <dcterms:modified xsi:type="dcterms:W3CDTF">2019-10-26T14:42:00Z</dcterms:modified>
</cp:coreProperties>
</file>